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晋城市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预算评审中心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楷体_GB2312" w:hAnsi="楷体_GB2312" w:eastAsia="楷体_GB2312" w:cs="楷体_GB2312"/>
          <w:b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工作人员报名登记表</w:t>
      </w:r>
    </w:p>
    <w:p>
      <w:pPr>
        <w:widowControl/>
        <w:textAlignment w:val="baseline"/>
        <w:rPr>
          <w:rFonts w:ascii="黑体" w:hAnsi="华文中宋" w:eastAsia="黑体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w w:val="90"/>
          <w:sz w:val="32"/>
          <w:szCs w:val="32"/>
        </w:rPr>
        <w:t>报考岗位：</w:t>
      </w:r>
    </w:p>
    <w:tbl>
      <w:tblPr>
        <w:tblStyle w:val="4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29"/>
        <w:gridCol w:w="1310"/>
        <w:gridCol w:w="847"/>
        <w:gridCol w:w="1269"/>
        <w:gridCol w:w="42"/>
        <w:gridCol w:w="1037"/>
        <w:gridCol w:w="581"/>
        <w:gridCol w:w="112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25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别</w:t>
            </w:r>
          </w:p>
        </w:tc>
        <w:tc>
          <w:tcPr>
            <w:tcW w:w="12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生</w:t>
            </w: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</w:p>
        </w:tc>
        <w:tc>
          <w:tcPr>
            <w:tcW w:w="170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2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族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出生地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78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2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参加工作年月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入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党</w:t>
            </w: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健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康</w:t>
            </w: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状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况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78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22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pacing w:val="-12"/>
                <w:sz w:val="24"/>
              </w:rPr>
            </w:pPr>
            <w:r>
              <w:rPr>
                <w:rFonts w:hint="eastAsia"/>
                <w:b w:val="0"/>
                <w:bCs w:val="0"/>
                <w:spacing w:val="-12"/>
                <w:sz w:val="24"/>
              </w:rPr>
              <w:t>专业技术职务或执业资格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熟悉专业有何专长</w:t>
            </w:r>
          </w:p>
        </w:tc>
        <w:tc>
          <w:tcPr>
            <w:tcW w:w="278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78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25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　育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毕业院校系及专业</w:t>
            </w:r>
          </w:p>
        </w:tc>
        <w:tc>
          <w:tcPr>
            <w:tcW w:w="476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25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　育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毕业院校系及专业</w:t>
            </w:r>
          </w:p>
        </w:tc>
        <w:tc>
          <w:tcPr>
            <w:tcW w:w="476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535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工作单位及职务</w:t>
            </w:r>
          </w:p>
        </w:tc>
        <w:tc>
          <w:tcPr>
            <w:tcW w:w="6881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2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联系电话</w:t>
            </w:r>
          </w:p>
        </w:tc>
        <w:tc>
          <w:tcPr>
            <w:tcW w:w="34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邮政编码</w:t>
            </w:r>
          </w:p>
        </w:tc>
        <w:tc>
          <w:tcPr>
            <w:tcW w:w="310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2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单位地址</w:t>
            </w:r>
          </w:p>
        </w:tc>
        <w:tc>
          <w:tcPr>
            <w:tcW w:w="819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exact"/>
          <w:jc w:val="center"/>
        </w:trPr>
        <w:tc>
          <w:tcPr>
            <w:tcW w:w="79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历</w:t>
            </w:r>
          </w:p>
        </w:tc>
        <w:tc>
          <w:tcPr>
            <w:tcW w:w="8620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b w:val="0"/>
                <w:bCs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2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00"/>
        <w:gridCol w:w="1467"/>
        <w:gridCol w:w="1650"/>
        <w:gridCol w:w="1467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943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pacing w:val="4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奖惩情况</w:t>
            </w:r>
          </w:p>
        </w:tc>
        <w:tc>
          <w:tcPr>
            <w:tcW w:w="7836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94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上年度</w:t>
            </w:r>
            <w:r>
              <w:rPr>
                <w:rFonts w:hint="eastAsia"/>
                <w:b w:val="0"/>
                <w:bCs w:val="0"/>
                <w:sz w:val="24"/>
              </w:rPr>
              <w:t>考核结果</w:t>
            </w:r>
          </w:p>
        </w:tc>
        <w:tc>
          <w:tcPr>
            <w:tcW w:w="783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843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家庭主要成员及主要社会关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系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称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谓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　名</w:t>
            </w:r>
          </w:p>
        </w:tc>
        <w:tc>
          <w:tcPr>
            <w:tcW w:w="16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325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325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325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325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325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325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325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84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现工作单位意见</w:t>
            </w:r>
          </w:p>
        </w:tc>
        <w:tc>
          <w:tcPr>
            <w:tcW w:w="893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800" w:firstLineChars="2000"/>
              <w:rPr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报名信息确认</w:t>
            </w:r>
          </w:p>
        </w:tc>
        <w:tc>
          <w:tcPr>
            <w:tcW w:w="893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560" w:firstLineChars="200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以上填写信息均为本人真实情况，若有虚假、遗漏、错误，责任自负。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widowControl/>
              <w:spacing w:line="160" w:lineRule="exact"/>
              <w:ind w:firstLine="3000" w:firstLineChars="1250"/>
              <w:textAlignment w:val="baseline"/>
              <w:rPr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考生签名：</w:t>
            </w:r>
            <w:r>
              <w:rPr>
                <w:b w:val="0"/>
                <w:bCs w:val="0"/>
                <w:sz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84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备注</w:t>
            </w:r>
          </w:p>
        </w:tc>
        <w:tc>
          <w:tcPr>
            <w:tcW w:w="893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b w:val="0"/>
                <w:bCs w:val="0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b w:val="0"/>
                <w:bCs w:val="0"/>
                <w:sz w:val="24"/>
              </w:rPr>
            </w:pPr>
          </w:p>
          <w:p>
            <w:pPr>
              <w:spacing w:line="360" w:lineRule="exact"/>
              <w:ind w:firstLine="6240" w:firstLineChars="2600"/>
              <w:rPr>
                <w:b w:val="0"/>
                <w:bCs w:val="0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备注：本表请用A4纸正反面打印，一式三份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B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 w:afterLines="0" w:afterAutospacing="0"/>
    </w:pPr>
  </w:style>
  <w:style w:type="paragraph" w:styleId="3">
    <w:name w:val="Normal (Web)"/>
    <w:basedOn w:val="1"/>
    <w:uiPriority w:val="0"/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2022-03-28T02:04:35Z</dcterms:created>
  <dc:creator>Administrator</dc:creator>
  <cp:lastModifiedBy>EclipS</cp:lastModifiedBy>
  <dcterms:modified xsi:type="dcterms:W3CDTF">2022-03-28T02:04:40Z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